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CBB" w:rsidRDefault="00C57CBB" w:rsidP="00C57CBB"/>
    <w:p w:rsidR="00C57CBB" w:rsidRPr="00C57CBB" w:rsidRDefault="00C57CBB" w:rsidP="00C57CBB">
      <w:pPr>
        <w:jc w:val="center"/>
        <w:rPr>
          <w:b/>
          <w:sz w:val="28"/>
          <w:szCs w:val="28"/>
        </w:rPr>
      </w:pPr>
      <w:r w:rsidRPr="00C57CBB">
        <w:rPr>
          <w:b/>
          <w:sz w:val="28"/>
          <w:szCs w:val="28"/>
        </w:rPr>
        <w:t>Consent of Release/Request for Information</w:t>
      </w:r>
    </w:p>
    <w:p w:rsidR="00C57CBB" w:rsidRDefault="00C57CBB" w:rsidP="00C57CBB">
      <w:r>
        <w:t xml:space="preserve">I consent to the release of information and/or disclosure of information to BACH Buster’s Kids of all or any part of my child’s medical record by any physician, hospital, school or other facility as listed below.  This consent to release information includes but is not limited to medical/hospital records, evaluations, assessments, progress notes, 504 </w:t>
      </w:r>
      <w:r w:rsidR="008E15D6">
        <w:t>accommodations</w:t>
      </w:r>
      <w:r w:rsidR="008E15D6" w:rsidRPr="007E468F">
        <w:rPr>
          <w:i/>
          <w:u w:val="single"/>
        </w:rPr>
        <w:t xml:space="preserve">, </w:t>
      </w:r>
      <w:r w:rsidR="008E15D6" w:rsidRPr="007E468F">
        <w:rPr>
          <w:b/>
          <w:i/>
          <w:u w:val="single"/>
        </w:rPr>
        <w:t>must provide</w:t>
      </w:r>
      <w:r w:rsidR="008E15D6" w:rsidRPr="007E468F">
        <w:rPr>
          <w:i/>
          <w:u w:val="single"/>
        </w:rPr>
        <w:t xml:space="preserve"> </w:t>
      </w:r>
      <w:r w:rsidR="008E15D6" w:rsidRPr="007E468F">
        <w:rPr>
          <w:b/>
          <w:i/>
          <w:u w:val="single"/>
        </w:rPr>
        <w:t xml:space="preserve">Latest </w:t>
      </w:r>
      <w:proofErr w:type="spellStart"/>
      <w:r w:rsidR="008E15D6" w:rsidRPr="007E468F">
        <w:rPr>
          <w:b/>
          <w:i/>
          <w:u w:val="single"/>
        </w:rPr>
        <w:t>THsteps</w:t>
      </w:r>
      <w:proofErr w:type="spellEnd"/>
      <w:r w:rsidR="008E15D6" w:rsidRPr="007E468F">
        <w:rPr>
          <w:b/>
          <w:i/>
          <w:u w:val="single"/>
        </w:rPr>
        <w:t>, Hearing Test results, Audiology report if failed hearing test, Doctor notes indicating patient need and referral of Speech Therapy.</w:t>
      </w:r>
      <w:r w:rsidR="008E15D6">
        <w:t xml:space="preserve"> </w:t>
      </w:r>
      <w:r>
        <w:t>and provides permission to consult with person/organization.</w:t>
      </w:r>
    </w:p>
    <w:p w:rsidR="007E468F" w:rsidRDefault="007E468F" w:rsidP="00C57CBB"/>
    <w:p w:rsidR="00C57CBB" w:rsidRDefault="00C57CBB" w:rsidP="00C57CBB">
      <w:r>
        <w:t>Name of patient: _______________________________________</w:t>
      </w:r>
    </w:p>
    <w:p w:rsidR="00C57CBB" w:rsidRDefault="00C57CBB" w:rsidP="00C57CBB">
      <w:r>
        <w:t>Date of Birth: __________________________________________</w:t>
      </w:r>
    </w:p>
    <w:p w:rsidR="00C57CBB" w:rsidRDefault="00C57CBB" w:rsidP="00C57CBB">
      <w:r>
        <w:t>Address: ______________________________________________</w:t>
      </w:r>
    </w:p>
    <w:p w:rsidR="00C57CBB" w:rsidRDefault="00C57CBB" w:rsidP="00C57CBB">
      <w:r>
        <w:t>Phone: _______________________________________________</w:t>
      </w:r>
    </w:p>
    <w:p w:rsidR="00464A34" w:rsidRDefault="00464A34" w:rsidP="00C57CBB"/>
    <w:tbl>
      <w:tblPr>
        <w:tblStyle w:val="TableGrid"/>
        <w:tblW w:w="0" w:type="auto"/>
        <w:tblLook w:val="04A0" w:firstRow="1" w:lastRow="0" w:firstColumn="1" w:lastColumn="0" w:noHBand="0" w:noVBand="1"/>
      </w:tblPr>
      <w:tblGrid>
        <w:gridCol w:w="2337"/>
        <w:gridCol w:w="2337"/>
        <w:gridCol w:w="2338"/>
        <w:gridCol w:w="2338"/>
      </w:tblGrid>
      <w:tr w:rsidR="00464A34" w:rsidRPr="00464A34" w:rsidTr="00F4791A">
        <w:tc>
          <w:tcPr>
            <w:tcW w:w="2337" w:type="dxa"/>
          </w:tcPr>
          <w:p w:rsidR="00464A34" w:rsidRPr="00464A34" w:rsidRDefault="00464A34" w:rsidP="00464A34">
            <w:pPr>
              <w:spacing w:after="160" w:line="259" w:lineRule="auto"/>
            </w:pPr>
            <w:r w:rsidRPr="00464A34">
              <w:t xml:space="preserve">Name of </w:t>
            </w:r>
            <w:r>
              <w:t xml:space="preserve">PCP </w:t>
            </w:r>
            <w:r w:rsidRPr="00464A34">
              <w:t>person/organization</w:t>
            </w:r>
          </w:p>
        </w:tc>
        <w:tc>
          <w:tcPr>
            <w:tcW w:w="2337" w:type="dxa"/>
          </w:tcPr>
          <w:p w:rsidR="00464A34" w:rsidRPr="00464A34" w:rsidRDefault="00464A34" w:rsidP="00464A34">
            <w:pPr>
              <w:spacing w:after="160" w:line="259" w:lineRule="auto"/>
            </w:pPr>
            <w:r w:rsidRPr="00464A34">
              <w:t>Phone</w:t>
            </w:r>
          </w:p>
        </w:tc>
        <w:tc>
          <w:tcPr>
            <w:tcW w:w="2338" w:type="dxa"/>
          </w:tcPr>
          <w:p w:rsidR="00464A34" w:rsidRPr="00464A34" w:rsidRDefault="00464A34" w:rsidP="00464A34">
            <w:pPr>
              <w:spacing w:after="160" w:line="259" w:lineRule="auto"/>
            </w:pPr>
            <w:r w:rsidRPr="00464A34">
              <w:t>Fax</w:t>
            </w:r>
          </w:p>
        </w:tc>
        <w:tc>
          <w:tcPr>
            <w:tcW w:w="2338" w:type="dxa"/>
          </w:tcPr>
          <w:p w:rsidR="00464A34" w:rsidRPr="00464A34" w:rsidRDefault="00464A34" w:rsidP="00464A34">
            <w:pPr>
              <w:spacing w:after="160" w:line="259" w:lineRule="auto"/>
            </w:pPr>
            <w:r w:rsidRPr="00464A34">
              <w:t>Address</w:t>
            </w:r>
          </w:p>
        </w:tc>
      </w:tr>
      <w:tr w:rsidR="00464A34" w:rsidRPr="00464A34" w:rsidTr="00F4791A">
        <w:trPr>
          <w:trHeight w:val="638"/>
        </w:trPr>
        <w:tc>
          <w:tcPr>
            <w:tcW w:w="2337" w:type="dxa"/>
          </w:tcPr>
          <w:p w:rsidR="00464A34" w:rsidRDefault="00464A34" w:rsidP="00464A34">
            <w:pPr>
              <w:spacing w:after="160" w:line="259" w:lineRule="auto"/>
            </w:pPr>
          </w:p>
          <w:p w:rsidR="00464A34" w:rsidRDefault="00464A34" w:rsidP="00464A34">
            <w:pPr>
              <w:spacing w:after="160" w:line="259" w:lineRule="auto"/>
            </w:pPr>
          </w:p>
          <w:p w:rsidR="00464A34" w:rsidRPr="00464A34" w:rsidRDefault="00464A34" w:rsidP="00464A34">
            <w:pPr>
              <w:spacing w:after="160" w:line="259" w:lineRule="auto"/>
            </w:pPr>
          </w:p>
        </w:tc>
        <w:tc>
          <w:tcPr>
            <w:tcW w:w="2337" w:type="dxa"/>
          </w:tcPr>
          <w:p w:rsidR="00464A34" w:rsidRPr="00464A34" w:rsidRDefault="00464A34" w:rsidP="00464A34">
            <w:pPr>
              <w:spacing w:after="160" w:line="259" w:lineRule="auto"/>
            </w:pPr>
          </w:p>
        </w:tc>
        <w:tc>
          <w:tcPr>
            <w:tcW w:w="2338" w:type="dxa"/>
          </w:tcPr>
          <w:p w:rsidR="00464A34" w:rsidRPr="00464A34" w:rsidRDefault="00464A34" w:rsidP="00464A34">
            <w:pPr>
              <w:spacing w:after="160" w:line="259" w:lineRule="auto"/>
            </w:pPr>
          </w:p>
        </w:tc>
        <w:tc>
          <w:tcPr>
            <w:tcW w:w="2338" w:type="dxa"/>
          </w:tcPr>
          <w:p w:rsidR="00464A34" w:rsidRPr="00464A34" w:rsidRDefault="00464A34" w:rsidP="00464A34">
            <w:pPr>
              <w:spacing w:after="160" w:line="259" w:lineRule="auto"/>
            </w:pPr>
          </w:p>
        </w:tc>
      </w:tr>
    </w:tbl>
    <w:p w:rsidR="00464A34" w:rsidRDefault="00464A34" w:rsidP="00C57CBB"/>
    <w:p w:rsidR="00C57CBB" w:rsidRDefault="00C57CBB" w:rsidP="00C57CBB">
      <w:r>
        <w:t>I understand that my consent is voluntary and can be withdrawn at any time.  This authorization is valid until consent is withdrawn in writing or the following specific date:  _________________________</w:t>
      </w:r>
    </w:p>
    <w:p w:rsidR="00C57CBB" w:rsidRDefault="00C57CBB" w:rsidP="00C57CBB"/>
    <w:p w:rsidR="00C57CBB" w:rsidRDefault="00C57CBB" w:rsidP="00C57CBB">
      <w:r>
        <w:t>Printed name of parent/guardian: __________________________________________________________</w:t>
      </w:r>
    </w:p>
    <w:p w:rsidR="00C57CBB" w:rsidRDefault="00C57CBB" w:rsidP="00C57CBB">
      <w:r>
        <w:t>Signature of Parent/guardian: _________________________________________________</w:t>
      </w:r>
    </w:p>
    <w:p w:rsidR="000B4F7E" w:rsidRDefault="00C57CBB" w:rsidP="00C57CBB">
      <w:r>
        <w:t>Date: ________________________________</w:t>
      </w:r>
      <w:bookmarkStart w:id="0" w:name="_GoBack"/>
      <w:bookmarkEnd w:id="0"/>
      <w:r>
        <w:t> </w:t>
      </w:r>
    </w:p>
    <w:sectPr w:rsidR="000B4F7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C75" w:rsidRDefault="00684C75" w:rsidP="00C57CBB">
      <w:pPr>
        <w:spacing w:after="0" w:line="240" w:lineRule="auto"/>
      </w:pPr>
      <w:r>
        <w:separator/>
      </w:r>
    </w:p>
  </w:endnote>
  <w:endnote w:type="continuationSeparator" w:id="0">
    <w:p w:rsidR="00684C75" w:rsidRDefault="00684C75" w:rsidP="00C57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C75" w:rsidRDefault="00684C75" w:rsidP="00C57CBB">
      <w:pPr>
        <w:spacing w:after="0" w:line="240" w:lineRule="auto"/>
      </w:pPr>
      <w:r>
        <w:separator/>
      </w:r>
    </w:p>
  </w:footnote>
  <w:footnote w:type="continuationSeparator" w:id="0">
    <w:p w:rsidR="00684C75" w:rsidRDefault="00684C75" w:rsidP="00C57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CBB" w:rsidRDefault="00C57CBB" w:rsidP="00C57CBB">
    <w:pPr>
      <w:pStyle w:val="Header"/>
      <w:jc w:val="center"/>
    </w:pPr>
    <w:r>
      <w:rPr>
        <w:noProof/>
      </w:rPr>
      <w:drawing>
        <wp:inline distT="0" distB="0" distL="0" distR="0" wp14:anchorId="74EB9D13">
          <wp:extent cx="640080" cy="7924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792480"/>
                  </a:xfrm>
                  <a:prstGeom prst="rect">
                    <a:avLst/>
                  </a:prstGeom>
                  <a:noFill/>
                </pic:spPr>
              </pic:pic>
            </a:graphicData>
          </a:graphic>
        </wp:inline>
      </w:drawing>
    </w:r>
    <w:r>
      <w:rPr>
        <w:noProof/>
      </w:rPr>
      <w:drawing>
        <wp:inline distT="0" distB="0" distL="0" distR="0" wp14:anchorId="43DD1105">
          <wp:extent cx="1017905" cy="6464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7905" cy="646430"/>
                  </a:xfrm>
                  <a:prstGeom prst="rect">
                    <a:avLst/>
                  </a:prstGeom>
                  <a:noFill/>
                </pic:spPr>
              </pic:pic>
            </a:graphicData>
          </a:graphic>
        </wp:inline>
      </w:drawing>
    </w:r>
  </w:p>
  <w:p w:rsidR="00C57CBB" w:rsidRDefault="00C57CBB" w:rsidP="00C57CBB">
    <w:pPr>
      <w:pStyle w:val="Header"/>
      <w:jc w:val="center"/>
    </w:pPr>
    <w:r>
      <w:t>120 E Hospital Drive</w:t>
    </w:r>
  </w:p>
  <w:p w:rsidR="00C57CBB" w:rsidRDefault="00C57CBB" w:rsidP="00C57CBB">
    <w:pPr>
      <w:pStyle w:val="Header"/>
      <w:jc w:val="center"/>
    </w:pPr>
    <w:r>
      <w:t>Angleton, TX 77515</w:t>
    </w:r>
  </w:p>
  <w:p w:rsidR="00C57CBB" w:rsidRDefault="00C57CBB" w:rsidP="00C57CBB">
    <w:pPr>
      <w:pStyle w:val="Header"/>
      <w:jc w:val="center"/>
    </w:pPr>
    <w:r>
      <w:t>Ph: (979) 849-2447</w:t>
    </w:r>
  </w:p>
  <w:p w:rsidR="00C57CBB" w:rsidRDefault="00C57CBB" w:rsidP="00C57CBB">
    <w:pPr>
      <w:pStyle w:val="Header"/>
      <w:jc w:val="center"/>
    </w:pPr>
    <w:proofErr w:type="spellStart"/>
    <w:r>
      <w:t>Fx</w:t>
    </w:r>
    <w:proofErr w:type="spellEnd"/>
    <w:r>
      <w:t>: (979) 848-8337</w:t>
    </w:r>
  </w:p>
  <w:p w:rsidR="00C57CBB" w:rsidRDefault="00C57C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CBB"/>
    <w:rsid w:val="000B4F7E"/>
    <w:rsid w:val="00464A34"/>
    <w:rsid w:val="0065088F"/>
    <w:rsid w:val="00684C75"/>
    <w:rsid w:val="007E468F"/>
    <w:rsid w:val="00870152"/>
    <w:rsid w:val="008E15D6"/>
    <w:rsid w:val="00C44707"/>
    <w:rsid w:val="00C5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D1AEEE5-BE08-4985-833D-1C918F90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CBB"/>
  </w:style>
  <w:style w:type="paragraph" w:styleId="Footer">
    <w:name w:val="footer"/>
    <w:basedOn w:val="Normal"/>
    <w:link w:val="FooterChar"/>
    <w:uiPriority w:val="99"/>
    <w:unhideWhenUsed/>
    <w:rsid w:val="00C57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CBB"/>
  </w:style>
  <w:style w:type="table" w:styleId="TableGrid">
    <w:name w:val="Table Grid"/>
    <w:basedOn w:val="TableNormal"/>
    <w:uiPriority w:val="39"/>
    <w:rsid w:val="00464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46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6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Lerynitza Martinez</dc:creator>
  <cp:keywords/>
  <dc:description/>
  <cp:lastModifiedBy>Ashlee Beagnyam</cp:lastModifiedBy>
  <cp:revision>4</cp:revision>
  <cp:lastPrinted>2017-12-12T15:08:00Z</cp:lastPrinted>
  <dcterms:created xsi:type="dcterms:W3CDTF">2017-11-27T15:47:00Z</dcterms:created>
  <dcterms:modified xsi:type="dcterms:W3CDTF">2018-05-02T15:33:00Z</dcterms:modified>
</cp:coreProperties>
</file>